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D5" w:rsidRDefault="00C835A3">
      <w:r w:rsidRPr="00C835A3">
        <w:rPr>
          <w:b/>
        </w:rPr>
        <w:t xml:space="preserve">Supplementary </w:t>
      </w:r>
      <w:r w:rsidR="006C46B1" w:rsidRPr="00C835A3">
        <w:rPr>
          <w:b/>
        </w:rPr>
        <w:t>Table</w:t>
      </w:r>
      <w:r w:rsidRPr="00C835A3">
        <w:rPr>
          <w:b/>
        </w:rPr>
        <w:t>-II</w:t>
      </w:r>
      <w:r w:rsidR="006C46B1" w:rsidRPr="00C835A3">
        <w:rPr>
          <w:b/>
        </w:rPr>
        <w:t xml:space="preserve"> :</w:t>
      </w:r>
      <w:r w:rsidR="006C46B1">
        <w:t xml:space="preserve"> Intervention studies published from Bangladesh, n=</w:t>
      </w:r>
      <w:r w:rsidR="001B193B">
        <w:t>41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246"/>
        <w:gridCol w:w="2665"/>
        <w:gridCol w:w="2107"/>
        <w:gridCol w:w="3049"/>
        <w:gridCol w:w="3417"/>
      </w:tblGrid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rPr>
                <w:rFonts w:cs="Times New Roman"/>
                <w:b/>
                <w:sz w:val="20"/>
                <w:szCs w:val="20"/>
              </w:rPr>
            </w:pPr>
            <w:r w:rsidRPr="001B193B">
              <w:rPr>
                <w:rFonts w:cs="Times New Roman"/>
                <w:b/>
                <w:sz w:val="20"/>
                <w:szCs w:val="20"/>
              </w:rPr>
              <w:t>Sl.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193B">
              <w:rPr>
                <w:rFonts w:cs="Times New Roman"/>
                <w:b/>
                <w:sz w:val="20"/>
                <w:szCs w:val="20"/>
              </w:rPr>
              <w:t>Study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193B">
              <w:rPr>
                <w:rFonts w:cs="Times New Roman"/>
                <w:b/>
                <w:sz w:val="20"/>
                <w:szCs w:val="20"/>
              </w:rPr>
              <w:t>Study site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193B">
              <w:rPr>
                <w:rFonts w:cs="Times New Roman"/>
                <w:b/>
                <w:sz w:val="20"/>
                <w:szCs w:val="20"/>
              </w:rPr>
              <w:t>Participants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193B">
              <w:rPr>
                <w:rFonts w:cs="Times New Roman"/>
                <w:b/>
                <w:sz w:val="20"/>
                <w:szCs w:val="20"/>
              </w:rPr>
              <w:t>Intervention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193B">
              <w:rPr>
                <w:rFonts w:cs="Times New Roman"/>
                <w:b/>
                <w:sz w:val="20"/>
                <w:szCs w:val="20"/>
              </w:rPr>
              <w:t>Findings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01.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Begum &amp; Begum, 2005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Not found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CC resistant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CC+Metformin vs. CC for ovulation induction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The addition of metformin enhances fertility outcomes of CC resistant women with PCOS.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02.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Begum et al., 2009</w:t>
            </w:r>
            <w:r w:rsidR="003509E3" w:rsidRPr="001B193B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ICRC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CC resistant anovulatory PCOS 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vs. CC for ovulation induction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is better than CC in ovulation induction and pregnancy rate.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03.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Begum et al., 2009</w:t>
            </w:r>
            <w:r w:rsidR="003509E3" w:rsidRPr="001B193B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ICRC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CC resistant &amp; insulin-resistant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 vs. none during pregnancy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 continuation during pregnancy might result in a ninefold reduction in the development of gestational diabetes among women with PCOS.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04.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Siddiqui et al., 2010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BIRDEM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CC resistant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vs. CC for ovulation induction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is an effective agent for ovulation induction in CC resistant women with PCOS.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05.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Anwary et al. 2012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 (formerly BSMMU)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Lifestyle + Metformin + CC &amp;/or Letrozole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color w:val="0A0A0A"/>
                <w:sz w:val="20"/>
                <w:szCs w:val="20"/>
                <w:shd w:val="clear" w:color="auto" w:fill="FFFFFF"/>
              </w:rPr>
              <w:t>Metformin treatment for PCOS, often combined with lifestyle changes and other medications, led to improved menstrual regularity and some weight loss. 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06.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Begum et al. 2012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DMCH and ICRC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resistant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Letrozole+Dexamethasone vs. Letrozole for ovulation induction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The addition of glucocorticoid improves fertility outcome during ovulation induction with letrozole.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07.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Begum et al. 2013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DMCH and ICRC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CC resistant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Metformin+CC vs. Metformin+rFSH vs. rFSH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 increases the response of ovulation-inducing agents and can be used safely in PCOS.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08.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Banu et al. 2013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 &amp; private hospital, Baridhara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CC &amp;/or rFSH + micronutrients vs. CC &amp;/or rFSH 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Adjuvant micronutrients improve the efficacy of ovulation induction in PCOS.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09.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Begum et al. 2014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ICMH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 vs. CC for ovulation induction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 is similarly effective to CC for ovulation and pregnancy rate.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Begum et al. 2014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ICRC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Women underwent controlled ovarian hyperstimulation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vs. coasting for prevention of ovarian hyperstimulation syndrome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Without compromising the result of ART, letrozole can be used to reduce oestrogen levels and prevent the severity of OHSS with similar efficacy to coasting.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Nazma-Akhtar et al. 2016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 vs. Placebo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 is effective for androgenic activity with acceptable adverse effects in women with PCOS.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Zeba et al. 2018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Private practice setting in Faridpur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vs. CC for ovulation induction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is better than CC in ovulation induction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Mahtab et al. 2019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BIRDEM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with and without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Endometrial thickness and follicular development are similar between PCOS vs. non-PCOS.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Yasmin et al. 2019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ShSMCH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Myoinositol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Myoinositol safely restores ovulation in women with PCOS.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Begum et al. 2020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ICRC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+ dexamethasone- resistant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Metformin+Myoinositol vs. metformin</w:t>
            </w:r>
          </w:p>
        </w:tc>
        <w:tc>
          <w:tcPr>
            <w:tcW w:w="0" w:type="auto"/>
          </w:tcPr>
          <w:p w:rsidR="006C46B1" w:rsidRPr="001B193B" w:rsidRDefault="006C46B1" w:rsidP="006C46B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 plus myoinositol is more effective than Metformin alone in improving ovulation and pregnancy rate.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Nabi et al. 2020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BIRDEM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Newly detected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Lifestyle vs. Lifestyle+Metformin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Addition of metformin to lifestyle interventions improves menstrual cycle, BMI, triglycerides, and total testosterone.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Banu et al. 2020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CC resistant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 vs. ethinyl estradiol + cyproterone acetate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Serum AMH decreases only with combined contraceptive but not with Metformin.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Begum et al. 2020</w:t>
            </w:r>
          </w:p>
        </w:tc>
        <w:tc>
          <w:tcPr>
            <w:tcW w:w="0" w:type="auto"/>
          </w:tcPr>
          <w:p w:rsidR="006C46B1" w:rsidRPr="001B193B" w:rsidRDefault="006C46B1" w:rsidP="006C46B1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eastAsia="TimesNewRomanPSMT" w:cs="Times New Roman"/>
                <w:sz w:val="20"/>
                <w:szCs w:val="20"/>
              </w:rPr>
              <w:t>Diabetic Association MCH, Faridpur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vs. CC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is better than CC due to a higher pregnancy rate but a lower abortion rate.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0" w:type="auto"/>
          </w:tcPr>
          <w:p w:rsidR="006C46B1" w:rsidRPr="001B193B" w:rsidRDefault="006C46B1" w:rsidP="00952D2E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Nazma-Akhtar et al. 202</w:t>
            </w:r>
            <w:r w:rsidR="00952D2E" w:rsidRPr="001B193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 vs. Placebo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The addition of metformin improves BMI and waist circumference more than lifestyle alone.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Banu et al. 2021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CC resistant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Laparoscopic ovarian drilling (LOD)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 LOD produces long-term improvement in the menstrual cycle and reproductive performance.</w:t>
            </w:r>
          </w:p>
        </w:tc>
      </w:tr>
      <w:tr w:rsidR="00B15390" w:rsidRPr="001B193B" w:rsidTr="001B193B">
        <w:tc>
          <w:tcPr>
            <w:tcW w:w="0" w:type="auto"/>
          </w:tcPr>
          <w:p w:rsidR="00B15390" w:rsidRPr="001B193B" w:rsidRDefault="00C30E35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21.</w:t>
            </w:r>
          </w:p>
        </w:tc>
        <w:tc>
          <w:tcPr>
            <w:tcW w:w="0" w:type="auto"/>
          </w:tcPr>
          <w:p w:rsidR="00B15390" w:rsidRPr="001B193B" w:rsidRDefault="00B15390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Afrin et al. 2021</w:t>
            </w:r>
          </w:p>
        </w:tc>
        <w:tc>
          <w:tcPr>
            <w:tcW w:w="0" w:type="auto"/>
          </w:tcPr>
          <w:p w:rsidR="00B15390" w:rsidRPr="001B193B" w:rsidRDefault="00B15390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B15390" w:rsidRPr="001B193B" w:rsidRDefault="00B15390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PCOS with obesity</w:t>
            </w:r>
          </w:p>
        </w:tc>
        <w:tc>
          <w:tcPr>
            <w:tcW w:w="0" w:type="auto"/>
          </w:tcPr>
          <w:p w:rsidR="00B15390" w:rsidRPr="001B193B" w:rsidRDefault="00B15390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Acarbose vs. Orlistat</w:t>
            </w:r>
          </w:p>
        </w:tc>
        <w:tc>
          <w:tcPr>
            <w:tcW w:w="0" w:type="auto"/>
          </w:tcPr>
          <w:p w:rsidR="00B15390" w:rsidRPr="001B193B" w:rsidRDefault="00B15390" w:rsidP="00C30E3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Orlistat produces </w:t>
            </w:r>
            <w:r w:rsidR="00C30E35" w:rsidRPr="001B193B">
              <w:rPr>
                <w:rFonts w:cs="Times New Roman"/>
                <w:sz w:val="20"/>
                <w:szCs w:val="20"/>
              </w:rPr>
              <w:t>greater weight loss and more side effects, but fewer regular cycles</w:t>
            </w:r>
            <w:r w:rsidRPr="001B193B">
              <w:rPr>
                <w:rFonts w:cs="Times New Roman"/>
                <w:sz w:val="20"/>
                <w:szCs w:val="20"/>
              </w:rPr>
              <w:t xml:space="preserve"> than acarbose.</w:t>
            </w:r>
          </w:p>
        </w:tc>
      </w:tr>
      <w:tr w:rsidR="005A59AA" w:rsidRPr="001B193B" w:rsidTr="001B193B">
        <w:tc>
          <w:tcPr>
            <w:tcW w:w="0" w:type="auto"/>
          </w:tcPr>
          <w:p w:rsidR="005A59AA" w:rsidRPr="001B193B" w:rsidRDefault="003509E3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0" w:type="auto"/>
          </w:tcPr>
          <w:p w:rsidR="005A59AA" w:rsidRPr="001B193B" w:rsidRDefault="005A59AA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Munira et al. 2021</w:t>
            </w:r>
          </w:p>
        </w:tc>
        <w:tc>
          <w:tcPr>
            <w:tcW w:w="0" w:type="auto"/>
          </w:tcPr>
          <w:p w:rsidR="005A59AA" w:rsidRPr="001B193B" w:rsidRDefault="005A59AA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5A59AA" w:rsidRPr="001B193B" w:rsidRDefault="005A59AA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Subfertilie PCOS</w:t>
            </w:r>
          </w:p>
        </w:tc>
        <w:tc>
          <w:tcPr>
            <w:tcW w:w="0" w:type="auto"/>
          </w:tcPr>
          <w:p w:rsidR="005A59AA" w:rsidRPr="001B193B" w:rsidRDefault="005A59AA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CC's efficacy based on AMH cut-off of 8.0 ng/mL</w:t>
            </w:r>
          </w:p>
        </w:tc>
        <w:tc>
          <w:tcPr>
            <w:tcW w:w="0" w:type="auto"/>
          </w:tcPr>
          <w:p w:rsidR="005A59AA" w:rsidRPr="001B193B" w:rsidRDefault="005A59AA" w:rsidP="005A59A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The higher-AMH group responds poorly to CC compared with the lower-AMH group.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3509E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Mahmuda et al. 2022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DMCH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vs. CC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Endometrial thickness was higher in the letrozole than the CC group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3509E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Nasrin et al. 2022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Letrozole+ Coenzyme Q10 (CoQ10) vs. Letrozole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Adding CoQ10 to letrozole improves ovarian response, ovulation, and pregnancy rates compared with letrozole alone.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3509E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Jahan et al. 2022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B15390" w:rsidP="00B15390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Low-dose-extended</w:t>
            </w:r>
            <w:r w:rsidR="006C46B1" w:rsidRPr="001B193B">
              <w:rPr>
                <w:rFonts w:cs="Times New Roman"/>
                <w:sz w:val="20"/>
                <w:szCs w:val="20"/>
              </w:rPr>
              <w:t xml:space="preserve"> vs. </w:t>
            </w:r>
            <w:r w:rsidRPr="001B193B">
              <w:rPr>
                <w:rFonts w:cs="Times New Roman"/>
                <w:sz w:val="20"/>
                <w:szCs w:val="20"/>
              </w:rPr>
              <w:t>double-dose-short</w:t>
            </w:r>
            <w:r w:rsidR="006C46B1" w:rsidRPr="001B193B">
              <w:rPr>
                <w:rFonts w:cs="Times New Roman"/>
                <w:sz w:val="20"/>
                <w:szCs w:val="20"/>
              </w:rPr>
              <w:t xml:space="preserve"> letrozole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The mean number of growing follicles was higher in the low-dose extended letrozole protocol than in the double-dose short letrozole protocol. </w:t>
            </w:r>
          </w:p>
        </w:tc>
      </w:tr>
      <w:tr w:rsidR="00357EF1" w:rsidRPr="001B193B" w:rsidTr="001B193B">
        <w:tc>
          <w:tcPr>
            <w:tcW w:w="0" w:type="auto"/>
          </w:tcPr>
          <w:p w:rsidR="00357EF1" w:rsidRPr="001B193B" w:rsidRDefault="003509E3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0" w:type="auto"/>
          </w:tcPr>
          <w:p w:rsidR="00357EF1" w:rsidRPr="001B193B" w:rsidRDefault="00357EF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Nargis et al. 2022</w:t>
            </w:r>
          </w:p>
        </w:tc>
        <w:tc>
          <w:tcPr>
            <w:tcW w:w="0" w:type="auto"/>
          </w:tcPr>
          <w:p w:rsidR="00357EF1" w:rsidRPr="001B193B" w:rsidRDefault="00357EF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BIRDEM</w:t>
            </w:r>
          </w:p>
        </w:tc>
        <w:tc>
          <w:tcPr>
            <w:tcW w:w="0" w:type="auto"/>
          </w:tcPr>
          <w:p w:rsidR="00357EF1" w:rsidRPr="001B193B" w:rsidRDefault="00357EF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357EF1" w:rsidRPr="001B193B" w:rsidRDefault="00357EF1" w:rsidP="00B15390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LOD</w:t>
            </w:r>
          </w:p>
        </w:tc>
        <w:tc>
          <w:tcPr>
            <w:tcW w:w="0" w:type="auto"/>
          </w:tcPr>
          <w:p w:rsidR="00357EF1" w:rsidRPr="001B193B" w:rsidRDefault="00357EF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LOD improves menstruation and pregnancy rate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3509E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7</w:t>
            </w: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Rani et al. 2022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Subfertile, insulin-resistant PCOS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Metformin+ Myo-inositol vs. Metformin 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The combination group improves the ovulation rate higher than metformin alone.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3509E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8</w:t>
            </w: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Mile et al. 2023</w:t>
            </w:r>
          </w:p>
        </w:tc>
        <w:tc>
          <w:tcPr>
            <w:tcW w:w="0" w:type="auto"/>
          </w:tcPr>
          <w:p w:rsidR="006C46B1" w:rsidRPr="001B193B" w:rsidRDefault="0006189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Not specified</w:t>
            </w:r>
          </w:p>
        </w:tc>
        <w:tc>
          <w:tcPr>
            <w:tcW w:w="0" w:type="auto"/>
          </w:tcPr>
          <w:p w:rsidR="006C46B1" w:rsidRPr="001B193B" w:rsidRDefault="0006189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women with PCOS</w:t>
            </w:r>
          </w:p>
        </w:tc>
        <w:tc>
          <w:tcPr>
            <w:tcW w:w="0" w:type="auto"/>
          </w:tcPr>
          <w:p w:rsidR="006C46B1" w:rsidRPr="001B193B" w:rsidRDefault="0006189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vs. Gonadotropin</w:t>
            </w:r>
          </w:p>
        </w:tc>
        <w:tc>
          <w:tcPr>
            <w:tcW w:w="0" w:type="auto"/>
          </w:tcPr>
          <w:p w:rsidR="006C46B1" w:rsidRPr="001B193B" w:rsidRDefault="00061896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outperformed gonadotropin in pregnancy rate and outcome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3509E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9</w:t>
            </w: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Ak</w:t>
            </w:r>
            <w:r w:rsidR="00580458" w:rsidRPr="001B193B">
              <w:rPr>
                <w:rFonts w:cs="Times New Roman"/>
                <w:sz w:val="20"/>
                <w:szCs w:val="20"/>
              </w:rPr>
              <w:t>h</w:t>
            </w:r>
            <w:r w:rsidRPr="001B193B">
              <w:rPr>
                <w:rFonts w:cs="Times New Roman"/>
                <w:sz w:val="20"/>
                <w:szCs w:val="20"/>
              </w:rPr>
              <w:t>ter et al. 2023</w:t>
            </w:r>
          </w:p>
        </w:tc>
        <w:tc>
          <w:tcPr>
            <w:tcW w:w="0" w:type="auto"/>
          </w:tcPr>
          <w:p w:rsidR="006C46B1" w:rsidRPr="001B193B" w:rsidRDefault="00580458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6C46B1" w:rsidRPr="001B193B" w:rsidRDefault="00580458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Insulin-resistant PCOS</w:t>
            </w:r>
          </w:p>
        </w:tc>
        <w:tc>
          <w:tcPr>
            <w:tcW w:w="0" w:type="auto"/>
          </w:tcPr>
          <w:p w:rsidR="006C46B1" w:rsidRPr="001B193B" w:rsidRDefault="00EB7CB2" w:rsidP="00EB7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D-chiro-inositol vs. Placebo</w:t>
            </w:r>
          </w:p>
        </w:tc>
        <w:tc>
          <w:tcPr>
            <w:tcW w:w="0" w:type="auto"/>
          </w:tcPr>
          <w:p w:rsidR="006C46B1" w:rsidRPr="001B193B" w:rsidRDefault="00EB7CB2" w:rsidP="00EB7CB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D-chiro-inositol improves serum LH, testosterone, and HOMA-IR better than placebo.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3509E3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30</w:t>
            </w:r>
            <w:r w:rsidR="006C46B1"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Johra et al. 2023a</w:t>
            </w:r>
          </w:p>
        </w:tc>
        <w:tc>
          <w:tcPr>
            <w:tcW w:w="0" w:type="auto"/>
          </w:tcPr>
          <w:p w:rsidR="006C46B1" w:rsidRPr="001B193B" w:rsidRDefault="003A0E06" w:rsidP="003A0E06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Sadar Hospital, Manikganj</w:t>
            </w:r>
          </w:p>
        </w:tc>
        <w:tc>
          <w:tcPr>
            <w:tcW w:w="0" w:type="auto"/>
          </w:tcPr>
          <w:p w:rsidR="006C46B1" w:rsidRPr="001B193B" w:rsidRDefault="004A4FBE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4A4FBE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Myoinositol vs. Metformin</w:t>
            </w:r>
          </w:p>
        </w:tc>
        <w:tc>
          <w:tcPr>
            <w:tcW w:w="0" w:type="auto"/>
          </w:tcPr>
          <w:p w:rsidR="006C46B1" w:rsidRPr="001B193B" w:rsidRDefault="004A4FBE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eastAsia="Times New Roman" w:cs="Times New Roman"/>
                <w:sz w:val="20"/>
                <w:szCs w:val="20"/>
              </w:rPr>
              <w:t xml:space="preserve">The myoinositol group showed a greater reduction in free androgen index and HOMA-IR, as well as fewer side effects than the metformin group </w:t>
            </w:r>
          </w:p>
        </w:tc>
      </w:tr>
      <w:tr w:rsidR="00EB7CB2" w:rsidRPr="001B193B" w:rsidTr="001B193B">
        <w:tc>
          <w:tcPr>
            <w:tcW w:w="0" w:type="auto"/>
          </w:tcPr>
          <w:p w:rsidR="00EB7CB2" w:rsidRPr="001B193B" w:rsidRDefault="003509E3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31</w:t>
            </w:r>
            <w:r w:rsidR="00EB7CB2"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B7CB2" w:rsidRPr="001B193B" w:rsidRDefault="00EB7CB2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Yasmin et al. 2023</w:t>
            </w:r>
          </w:p>
        </w:tc>
        <w:tc>
          <w:tcPr>
            <w:tcW w:w="0" w:type="auto"/>
          </w:tcPr>
          <w:p w:rsidR="00EB7CB2" w:rsidRPr="001B193B" w:rsidRDefault="00EB7CB2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EB7CB2" w:rsidRPr="001B193B" w:rsidRDefault="00EB7CB2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EB7CB2" w:rsidRPr="001B193B" w:rsidRDefault="00BF23B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Letrozole+</w:t>
            </w:r>
            <w:r w:rsidR="00EB7CB2" w:rsidRPr="001B193B">
              <w:rPr>
                <w:rFonts w:cs="Times New Roman"/>
                <w:sz w:val="20"/>
                <w:szCs w:val="20"/>
              </w:rPr>
              <w:t>Estradiol valerate</w:t>
            </w:r>
            <w:r w:rsidR="003A0E06" w:rsidRPr="001B193B">
              <w:rPr>
                <w:rFonts w:cs="Times New Roman"/>
                <w:sz w:val="20"/>
                <w:szCs w:val="20"/>
              </w:rPr>
              <w:t xml:space="preserve"> (EV)</w:t>
            </w:r>
            <w:r w:rsidR="00EB7CB2" w:rsidRPr="001B193B">
              <w:rPr>
                <w:rFonts w:cs="Times New Roman"/>
                <w:sz w:val="20"/>
                <w:szCs w:val="20"/>
              </w:rPr>
              <w:t xml:space="preserve"> vs. Letrozole+Placebo</w:t>
            </w:r>
          </w:p>
        </w:tc>
        <w:tc>
          <w:tcPr>
            <w:tcW w:w="0" w:type="auto"/>
          </w:tcPr>
          <w:p w:rsidR="00EB7CB2" w:rsidRPr="001B193B" w:rsidRDefault="00BF23B6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The addition of estradiol valerate produces a more thickened endometrium than letrozole alone.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3509E3" w:rsidP="00016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32</w:t>
            </w:r>
            <w:r w:rsidR="006C46B1"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Johra et al. 2023b</w:t>
            </w:r>
          </w:p>
        </w:tc>
        <w:tc>
          <w:tcPr>
            <w:tcW w:w="0" w:type="auto"/>
          </w:tcPr>
          <w:p w:rsidR="006C46B1" w:rsidRPr="001B193B" w:rsidRDefault="003A0E0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Sadar Hospital, Manikganj</w:t>
            </w:r>
          </w:p>
        </w:tc>
        <w:tc>
          <w:tcPr>
            <w:tcW w:w="0" w:type="auto"/>
          </w:tcPr>
          <w:p w:rsidR="006C46B1" w:rsidRPr="001B193B" w:rsidRDefault="003A0E0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3A0E0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</w:t>
            </w:r>
          </w:p>
        </w:tc>
        <w:tc>
          <w:tcPr>
            <w:tcW w:w="0" w:type="auto"/>
          </w:tcPr>
          <w:p w:rsidR="006C46B1" w:rsidRPr="001B193B" w:rsidRDefault="003A0E06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Metformin improves insulin, LH, and ovulation rate in women with PCOS</w:t>
            </w:r>
          </w:p>
        </w:tc>
      </w:tr>
      <w:tr w:rsidR="00BF23B6" w:rsidRPr="001B193B" w:rsidTr="001B193B">
        <w:tc>
          <w:tcPr>
            <w:tcW w:w="0" w:type="auto"/>
          </w:tcPr>
          <w:p w:rsidR="00BF23B6" w:rsidRPr="001B193B" w:rsidRDefault="00BF23B6" w:rsidP="003509E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F23B6" w:rsidRPr="001B193B" w:rsidRDefault="00BF23B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Hasnat et al. 2023</w:t>
            </w:r>
          </w:p>
        </w:tc>
        <w:tc>
          <w:tcPr>
            <w:tcW w:w="0" w:type="auto"/>
          </w:tcPr>
          <w:p w:rsidR="00BF23B6" w:rsidRPr="001B193B" w:rsidRDefault="00DE537D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CMH, Chattogram</w:t>
            </w:r>
          </w:p>
        </w:tc>
        <w:tc>
          <w:tcPr>
            <w:tcW w:w="0" w:type="auto"/>
          </w:tcPr>
          <w:p w:rsidR="00BF23B6" w:rsidRPr="001B193B" w:rsidRDefault="00DE537D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BF23B6" w:rsidRPr="001B193B" w:rsidRDefault="00E8685C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vs. CC</w:t>
            </w:r>
          </w:p>
        </w:tc>
        <w:tc>
          <w:tcPr>
            <w:tcW w:w="0" w:type="auto"/>
          </w:tcPr>
          <w:p w:rsidR="00BF23B6" w:rsidRPr="001B193B" w:rsidRDefault="00E8685C" w:rsidP="003A0E0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Monofollicular development and pregnancy rate were higher, but time to pregnancy was lower in </w:t>
            </w:r>
            <w:r w:rsidR="003A0E06" w:rsidRPr="001B193B">
              <w:rPr>
                <w:rFonts w:cs="Times New Roman"/>
                <w:sz w:val="20"/>
                <w:szCs w:val="20"/>
              </w:rPr>
              <w:t xml:space="preserve">the Letrozole group than the </w:t>
            </w:r>
            <w:r w:rsidRPr="001B193B">
              <w:rPr>
                <w:rFonts w:cs="Times New Roman"/>
                <w:sz w:val="20"/>
                <w:szCs w:val="20"/>
              </w:rPr>
              <w:t>CC group.</w:t>
            </w:r>
          </w:p>
        </w:tc>
      </w:tr>
      <w:tr w:rsidR="00E8685C" w:rsidRPr="001B193B" w:rsidTr="001B193B">
        <w:tc>
          <w:tcPr>
            <w:tcW w:w="0" w:type="auto"/>
          </w:tcPr>
          <w:p w:rsidR="00E8685C" w:rsidRPr="001B193B" w:rsidRDefault="00E8685C" w:rsidP="003509E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8685C" w:rsidRPr="001B193B" w:rsidRDefault="00E8685C" w:rsidP="00016583">
            <w:pPr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Akter et al. 2023</w:t>
            </w:r>
          </w:p>
        </w:tc>
        <w:tc>
          <w:tcPr>
            <w:tcW w:w="0" w:type="auto"/>
          </w:tcPr>
          <w:p w:rsidR="00E8685C" w:rsidRPr="001B193B" w:rsidRDefault="00000512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E8685C" w:rsidRPr="001B193B" w:rsidRDefault="00000512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E8685C" w:rsidRPr="001B193B" w:rsidRDefault="00000512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Pretreatment melatonin+Letrozole vs. Letrozole</w:t>
            </w:r>
          </w:p>
        </w:tc>
        <w:tc>
          <w:tcPr>
            <w:tcW w:w="0" w:type="auto"/>
          </w:tcPr>
          <w:p w:rsidR="00E8685C" w:rsidRPr="001B193B" w:rsidRDefault="00000512" w:rsidP="003A0E0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Pretreatment with melatonin before ovulation induction by letrozole improves biochemical and pregnancy </w:t>
            </w:r>
            <w:r w:rsidR="003A0E06" w:rsidRPr="001B193B">
              <w:rPr>
                <w:rFonts w:cs="Times New Roman"/>
                <w:sz w:val="20"/>
                <w:szCs w:val="20"/>
              </w:rPr>
              <w:t>outcomes</w:t>
            </w:r>
            <w:r w:rsidRPr="001B193B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BF23B6" w:rsidP="003509E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  <w:r w:rsidR="006C46B1"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Jesmine et al. 2024</w:t>
            </w:r>
          </w:p>
        </w:tc>
        <w:tc>
          <w:tcPr>
            <w:tcW w:w="0" w:type="auto"/>
          </w:tcPr>
          <w:p w:rsidR="006C46B1" w:rsidRPr="001B193B" w:rsidRDefault="003A0E0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DMCH</w:t>
            </w:r>
          </w:p>
        </w:tc>
        <w:tc>
          <w:tcPr>
            <w:tcW w:w="0" w:type="auto"/>
          </w:tcPr>
          <w:p w:rsidR="006C46B1" w:rsidRPr="001B193B" w:rsidRDefault="003A0E0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3A0E0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Letrozole+Estradiol valerate vs. Letrozole</w:t>
            </w:r>
          </w:p>
        </w:tc>
        <w:tc>
          <w:tcPr>
            <w:tcW w:w="0" w:type="auto"/>
          </w:tcPr>
          <w:p w:rsidR="006C46B1" w:rsidRPr="001B193B" w:rsidRDefault="003A0E06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The addition of EV increases endometrial thickness more than letrozole alone.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3509E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6</w:t>
            </w: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Hossain et al. 2024</w:t>
            </w:r>
          </w:p>
        </w:tc>
        <w:tc>
          <w:tcPr>
            <w:tcW w:w="0" w:type="auto"/>
          </w:tcPr>
          <w:p w:rsidR="006C46B1" w:rsidRPr="001B193B" w:rsidRDefault="0069787A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BMU</w:t>
            </w:r>
          </w:p>
        </w:tc>
        <w:tc>
          <w:tcPr>
            <w:tcW w:w="0" w:type="auto"/>
          </w:tcPr>
          <w:p w:rsidR="006C46B1" w:rsidRPr="001B193B" w:rsidRDefault="0069787A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PCOS</w:t>
            </w:r>
          </w:p>
        </w:tc>
        <w:tc>
          <w:tcPr>
            <w:tcW w:w="0" w:type="auto"/>
          </w:tcPr>
          <w:p w:rsidR="006C46B1" w:rsidRPr="001B193B" w:rsidRDefault="0069787A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Liraglutide+Metformin vs. Metformin</w:t>
            </w:r>
          </w:p>
        </w:tc>
        <w:tc>
          <w:tcPr>
            <w:tcW w:w="0" w:type="auto"/>
          </w:tcPr>
          <w:p w:rsidR="006C46B1" w:rsidRPr="001B193B" w:rsidRDefault="0069787A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Adding liraglutide improves BMI and waist circumference more than metformin alone.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3509E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7</w:t>
            </w: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Sharmin et al. 2024</w:t>
            </w:r>
          </w:p>
        </w:tc>
        <w:tc>
          <w:tcPr>
            <w:tcW w:w="0" w:type="auto"/>
          </w:tcPr>
          <w:p w:rsidR="006C46B1" w:rsidRPr="001B193B" w:rsidRDefault="0069787A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Dhaka National Medical College</w:t>
            </w:r>
          </w:p>
        </w:tc>
        <w:tc>
          <w:tcPr>
            <w:tcW w:w="0" w:type="auto"/>
          </w:tcPr>
          <w:p w:rsidR="006C46B1" w:rsidRPr="001B193B" w:rsidRDefault="00D3379E" w:rsidP="00D337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Subfertile </w:t>
            </w:r>
            <w:r w:rsidR="0069787A" w:rsidRPr="001B193B">
              <w:rPr>
                <w:rFonts w:cs="Times New Roman"/>
                <w:sz w:val="20"/>
                <w:szCs w:val="20"/>
              </w:rPr>
              <w:t xml:space="preserve">PCOS </w:t>
            </w:r>
          </w:p>
        </w:tc>
        <w:tc>
          <w:tcPr>
            <w:tcW w:w="0" w:type="auto"/>
          </w:tcPr>
          <w:p w:rsidR="006C46B1" w:rsidRPr="001B193B" w:rsidRDefault="002F702F" w:rsidP="008E772E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 vs. CC</w:t>
            </w:r>
            <w:r w:rsidR="003509E3" w:rsidRPr="001B193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C46B1" w:rsidRPr="001B193B" w:rsidRDefault="002F702F" w:rsidP="008E772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The letrozole group showed better endometrial thickness and </w:t>
            </w:r>
            <w:r w:rsidR="00D3379E" w:rsidRPr="001B193B">
              <w:rPr>
                <w:rFonts w:cs="Times New Roman"/>
                <w:sz w:val="20"/>
                <w:szCs w:val="20"/>
              </w:rPr>
              <w:t>a higher pregnancy rate than</w:t>
            </w:r>
            <w:r w:rsidRPr="001B193B">
              <w:rPr>
                <w:rFonts w:cs="Times New Roman"/>
                <w:sz w:val="20"/>
                <w:szCs w:val="20"/>
              </w:rPr>
              <w:t xml:space="preserve"> the CC group</w:t>
            </w:r>
            <w:r w:rsidR="00D3379E" w:rsidRPr="001B193B">
              <w:rPr>
                <w:rFonts w:cs="Times New Roman"/>
                <w:sz w:val="20"/>
                <w:szCs w:val="20"/>
              </w:rPr>
              <w:t>.</w:t>
            </w:r>
            <w:r w:rsidRPr="001B193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3509E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8</w:t>
            </w: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Borna et al. 2024</w:t>
            </w:r>
          </w:p>
        </w:tc>
        <w:tc>
          <w:tcPr>
            <w:tcW w:w="0" w:type="auto"/>
          </w:tcPr>
          <w:p w:rsidR="006C46B1" w:rsidRPr="001B193B" w:rsidRDefault="002F702F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Rajshahi MCH</w:t>
            </w:r>
          </w:p>
        </w:tc>
        <w:tc>
          <w:tcPr>
            <w:tcW w:w="0" w:type="auto"/>
          </w:tcPr>
          <w:p w:rsidR="006C46B1" w:rsidRPr="001B193B" w:rsidRDefault="00D3379E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D3379E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Laparoscopic ovarian drilling (LOD)</w:t>
            </w:r>
          </w:p>
        </w:tc>
        <w:tc>
          <w:tcPr>
            <w:tcW w:w="0" w:type="auto"/>
          </w:tcPr>
          <w:p w:rsidR="006C46B1" w:rsidRPr="001B193B" w:rsidRDefault="00D3379E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LOD improves both metabolic and reproductive outcomes in subfertile women with PCOS.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6C46B1" w:rsidP="003509E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="003509E3" w:rsidRPr="001B193B">
              <w:rPr>
                <w:rFonts w:cs="Times New Roman"/>
                <w:color w:val="000000" w:themeColor="text1"/>
                <w:sz w:val="20"/>
                <w:szCs w:val="20"/>
              </w:rPr>
              <w:t>9</w:t>
            </w: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Ferdous et al. 2025</w:t>
            </w:r>
          </w:p>
        </w:tc>
        <w:tc>
          <w:tcPr>
            <w:tcW w:w="0" w:type="auto"/>
          </w:tcPr>
          <w:p w:rsidR="006C46B1" w:rsidRPr="001B193B" w:rsidRDefault="00D3379E" w:rsidP="00D337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Uttara Adhunik MCH, LabAid Cancer Hospital &amp; Super Speciality Centre, LabAid Diagnostics Center, Uttara, Dhaka</w:t>
            </w:r>
          </w:p>
        </w:tc>
        <w:tc>
          <w:tcPr>
            <w:tcW w:w="0" w:type="auto"/>
          </w:tcPr>
          <w:p w:rsidR="006C46B1" w:rsidRPr="001B193B" w:rsidRDefault="00D3379E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PCOS with obesity</w:t>
            </w:r>
          </w:p>
        </w:tc>
        <w:tc>
          <w:tcPr>
            <w:tcW w:w="0" w:type="auto"/>
          </w:tcPr>
          <w:p w:rsidR="006C46B1" w:rsidRPr="001B193B" w:rsidRDefault="00D3379E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Tirzepatide</w:t>
            </w:r>
            <w:r w:rsidR="00287E56" w:rsidRPr="001B193B">
              <w:rPr>
                <w:rFonts w:cs="Times New Roman"/>
                <w:sz w:val="20"/>
                <w:szCs w:val="20"/>
              </w:rPr>
              <w:t xml:space="preserve"> with lifestyle</w:t>
            </w:r>
          </w:p>
        </w:tc>
        <w:tc>
          <w:tcPr>
            <w:tcW w:w="0" w:type="auto"/>
          </w:tcPr>
          <w:p w:rsidR="006C46B1" w:rsidRPr="001B193B" w:rsidRDefault="00287E56" w:rsidP="00287E5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Reproductive, metabolic, and psychiatric features are improved with tirzepatide with gastrointestinal side-effects.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3509E3" w:rsidP="003A0E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40</w:t>
            </w:r>
            <w:r w:rsidR="006C46B1" w:rsidRPr="001B193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C46B1" w:rsidRPr="001B193B" w:rsidRDefault="006C46B1" w:rsidP="00016583">
            <w:pPr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Sarkar et al. 2025</w:t>
            </w:r>
          </w:p>
        </w:tc>
        <w:tc>
          <w:tcPr>
            <w:tcW w:w="0" w:type="auto"/>
          </w:tcPr>
          <w:p w:rsidR="006C46B1" w:rsidRPr="001B193B" w:rsidRDefault="00287E56" w:rsidP="00287E56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Shaheed Syed Nazrul Islam MCH, Kishoreganj </w:t>
            </w:r>
          </w:p>
        </w:tc>
        <w:tc>
          <w:tcPr>
            <w:tcW w:w="0" w:type="auto"/>
          </w:tcPr>
          <w:p w:rsidR="006C46B1" w:rsidRPr="001B193B" w:rsidRDefault="00287E5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Subfertile PCOS</w:t>
            </w:r>
          </w:p>
        </w:tc>
        <w:tc>
          <w:tcPr>
            <w:tcW w:w="0" w:type="auto"/>
          </w:tcPr>
          <w:p w:rsidR="006C46B1" w:rsidRPr="001B193B" w:rsidRDefault="00287E5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Letrozole </w:t>
            </w:r>
          </w:p>
        </w:tc>
        <w:tc>
          <w:tcPr>
            <w:tcW w:w="0" w:type="auto"/>
          </w:tcPr>
          <w:p w:rsidR="006C46B1" w:rsidRPr="001B193B" w:rsidRDefault="00287E56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ALT and bilirubin are higher in those with fatty liver disease than in those without FLD.</w:t>
            </w:r>
          </w:p>
        </w:tc>
      </w:tr>
      <w:tr w:rsidR="006C46B1" w:rsidRPr="001B193B" w:rsidTr="001B193B">
        <w:tc>
          <w:tcPr>
            <w:tcW w:w="0" w:type="auto"/>
          </w:tcPr>
          <w:p w:rsidR="006C46B1" w:rsidRPr="001B193B" w:rsidRDefault="003509E3" w:rsidP="0001658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93B">
              <w:rPr>
                <w:rFonts w:cs="Times New Roman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0" w:type="auto"/>
          </w:tcPr>
          <w:p w:rsidR="006C46B1" w:rsidRPr="001B193B" w:rsidRDefault="009676C6" w:rsidP="00016583">
            <w:pPr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Sultana et al. 2025</w:t>
            </w:r>
          </w:p>
        </w:tc>
        <w:tc>
          <w:tcPr>
            <w:tcW w:w="0" w:type="auto"/>
          </w:tcPr>
          <w:p w:rsidR="006C46B1" w:rsidRPr="001B193B" w:rsidRDefault="009676C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BIRDEM</w:t>
            </w:r>
          </w:p>
        </w:tc>
        <w:tc>
          <w:tcPr>
            <w:tcW w:w="0" w:type="auto"/>
          </w:tcPr>
          <w:p w:rsidR="006C46B1" w:rsidRPr="001B193B" w:rsidRDefault="009676C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 xml:space="preserve">Subfertile PCOS </w:t>
            </w:r>
          </w:p>
        </w:tc>
        <w:tc>
          <w:tcPr>
            <w:tcW w:w="0" w:type="auto"/>
          </w:tcPr>
          <w:p w:rsidR="006C46B1" w:rsidRPr="001B193B" w:rsidRDefault="009676C6" w:rsidP="00016583">
            <w:pPr>
              <w:jc w:val="both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Letrozole</w:t>
            </w:r>
          </w:p>
        </w:tc>
        <w:tc>
          <w:tcPr>
            <w:tcW w:w="0" w:type="auto"/>
          </w:tcPr>
          <w:p w:rsidR="006C46B1" w:rsidRPr="001B193B" w:rsidRDefault="009676C6" w:rsidP="0001658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B193B">
              <w:rPr>
                <w:rFonts w:cs="Times New Roman"/>
                <w:sz w:val="20"/>
                <w:szCs w:val="20"/>
              </w:rPr>
              <w:t>Ovarian response to letrozole is similar irrespective of socio-demographic factors.</w:t>
            </w:r>
          </w:p>
        </w:tc>
      </w:tr>
    </w:tbl>
    <w:p w:rsidR="006C46B1" w:rsidRDefault="006C46B1" w:rsidP="001B193B">
      <w:pPr>
        <w:tabs>
          <w:tab w:val="left" w:pos="5748"/>
        </w:tabs>
      </w:pPr>
    </w:p>
    <w:sectPr w:rsidR="006C46B1" w:rsidSect="006C46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FA" w:rsidRDefault="00CE08FA" w:rsidP="001B193B">
      <w:pPr>
        <w:spacing w:after="0" w:line="240" w:lineRule="auto"/>
      </w:pPr>
      <w:r>
        <w:separator/>
      </w:r>
    </w:p>
  </w:endnote>
  <w:endnote w:type="continuationSeparator" w:id="0">
    <w:p w:rsidR="00CE08FA" w:rsidRDefault="00CE08FA" w:rsidP="001B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FA" w:rsidRDefault="00CE08FA" w:rsidP="001B193B">
      <w:pPr>
        <w:spacing w:after="0" w:line="240" w:lineRule="auto"/>
      </w:pPr>
      <w:r>
        <w:separator/>
      </w:r>
    </w:p>
  </w:footnote>
  <w:footnote w:type="continuationSeparator" w:id="0">
    <w:p w:rsidR="00CE08FA" w:rsidRDefault="00CE08FA" w:rsidP="001B1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AF"/>
    <w:rsid w:val="00000512"/>
    <w:rsid w:val="00061896"/>
    <w:rsid w:val="001B193B"/>
    <w:rsid w:val="00287E56"/>
    <w:rsid w:val="002F702F"/>
    <w:rsid w:val="003509E3"/>
    <w:rsid w:val="00357EF1"/>
    <w:rsid w:val="003A0E06"/>
    <w:rsid w:val="004A4FBE"/>
    <w:rsid w:val="005170D5"/>
    <w:rsid w:val="00580458"/>
    <w:rsid w:val="005A59AA"/>
    <w:rsid w:val="0069787A"/>
    <w:rsid w:val="006C46B1"/>
    <w:rsid w:val="008D59AF"/>
    <w:rsid w:val="008E772E"/>
    <w:rsid w:val="00952D2E"/>
    <w:rsid w:val="009676C6"/>
    <w:rsid w:val="00B15390"/>
    <w:rsid w:val="00BF23B6"/>
    <w:rsid w:val="00C30E35"/>
    <w:rsid w:val="00C835A3"/>
    <w:rsid w:val="00CE08FA"/>
    <w:rsid w:val="00D3379E"/>
    <w:rsid w:val="00DE537D"/>
    <w:rsid w:val="00E8685C"/>
    <w:rsid w:val="00EB7CB2"/>
    <w:rsid w:val="00E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C706D-DEE6-486A-B866-0CD37075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7E5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93B"/>
  </w:style>
  <w:style w:type="paragraph" w:styleId="Footer">
    <w:name w:val="footer"/>
    <w:basedOn w:val="Normal"/>
    <w:link w:val="FooterChar"/>
    <w:uiPriority w:val="99"/>
    <w:unhideWhenUsed/>
    <w:rsid w:val="001B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2025-12-07T02:55:00Z</dcterms:created>
  <dcterms:modified xsi:type="dcterms:W3CDTF">2025-12-18T13:23:00Z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53f0352d-5a54-427c-9ba1-c241999a2b1e</vt:lpwstr>
  </property>
</Properties>
</file>